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bookmarkStart w:id="0" w:name="_GoBack"/>
      <w:bookmarkEnd w:id="0"/>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spacing w:line="480" w:lineRule="auto"/>
        <w:jc w:val="center"/>
        <w:rPr>
          <w:rFonts w:hint="eastAsia" w:eastAsia="黑体" w:cs="黑体"/>
          <w:color w:val="000000"/>
          <w:sz w:val="52"/>
          <w:szCs w:val="52"/>
        </w:rPr>
      </w:pPr>
      <w:r>
        <w:rPr>
          <w:rFonts w:hint="eastAsia" w:eastAsia="黑体" w:cs="黑体"/>
          <w:color w:val="000000"/>
          <w:sz w:val="52"/>
          <w:szCs w:val="52"/>
        </w:rPr>
        <w:t>乡村振兴和农业农村现代化模块</w:t>
      </w:r>
    </w:p>
    <w:p>
      <w:pPr>
        <w:spacing w:line="480" w:lineRule="auto"/>
        <w:jc w:val="center"/>
        <w:rPr>
          <w:rFonts w:hint="eastAsia" w:eastAsia="黑体" w:cs="黑体"/>
          <w:color w:val="000000"/>
          <w:sz w:val="52"/>
          <w:szCs w:val="52"/>
          <w:lang w:eastAsia="zh-CN"/>
        </w:rPr>
      </w:pPr>
    </w:p>
    <w:p>
      <w:pPr>
        <w:spacing w:line="960" w:lineRule="auto"/>
        <w:jc w:val="center"/>
        <w:rPr>
          <w:rFonts w:hint="eastAsia" w:eastAsia="黑体" w:cs="黑体"/>
          <w:color w:val="000000"/>
          <w:sz w:val="52"/>
          <w:szCs w:val="52"/>
          <w:lang w:val="en-US" w:eastAsia="zh-CN"/>
        </w:rPr>
      </w:pPr>
      <w:r>
        <w:rPr>
          <w:rFonts w:hint="eastAsia" w:eastAsia="黑体" w:cs="黑体"/>
          <w:color w:val="000000"/>
          <w:sz w:val="52"/>
          <w:szCs w:val="52"/>
          <w:lang w:val="en-US" w:eastAsia="zh-CN"/>
        </w:rPr>
        <w:t>调研报告</w:t>
      </w:r>
    </w:p>
    <w:p>
      <w:pPr>
        <w:spacing w:line="960" w:lineRule="auto"/>
        <w:rPr>
          <w:rFonts w:eastAsia="黑体"/>
          <w:color w:val="000000"/>
          <w:sz w:val="52"/>
          <w:szCs w:val="52"/>
        </w:rPr>
      </w:pPr>
    </w:p>
    <w:p>
      <w:pPr>
        <w:widowControl/>
        <w:jc w:val="left"/>
        <w:rPr>
          <w:sz w:val="32"/>
          <w:szCs w:val="32"/>
          <w:u w:val="single"/>
        </w:rPr>
      </w:pPr>
      <w:r>
        <w:rPr>
          <w:sz w:val="32"/>
          <w:szCs w:val="32"/>
          <w:u w:val="single"/>
        </w:rPr>
        <w:br w:type="page"/>
      </w:r>
    </w:p>
    <w:p>
      <w:pPr>
        <w:rPr>
          <w:sz w:val="18"/>
          <w:szCs w:val="18"/>
        </w:rPr>
      </w:pPr>
      <w:r>
        <w:rPr>
          <w:b/>
          <w:sz w:val="18"/>
          <w:szCs w:val="18"/>
        </w:rPr>
        <w:t xml:space="preserve">[摘要]  </w:t>
      </w:r>
      <w:r>
        <w:rPr>
          <w:sz w:val="18"/>
          <w:szCs w:val="18"/>
        </w:rPr>
        <w:t>能够反应论文的主要内容，一般在300字左右。</w:t>
      </w:r>
    </w:p>
    <w:p>
      <w:pPr>
        <w:ind w:firstLine="360" w:firstLineChars="200"/>
        <w:rPr>
          <w:color w:val="FF0000"/>
          <w:sz w:val="18"/>
          <w:szCs w:val="18"/>
        </w:rPr>
      </w:pPr>
      <w:r>
        <w:rPr>
          <w:color w:val="FF0000"/>
          <w:sz w:val="18"/>
          <w:szCs w:val="18"/>
        </w:rPr>
        <w:t>注：摘要应简述论文的研究目的、方法、结果和结论。</w:t>
      </w:r>
    </w:p>
    <w:p>
      <w:pPr>
        <w:rPr>
          <w:sz w:val="18"/>
          <w:szCs w:val="18"/>
        </w:rPr>
      </w:pPr>
      <w:r>
        <w:rPr>
          <w:b/>
          <w:sz w:val="18"/>
          <w:szCs w:val="18"/>
        </w:rPr>
        <w:t>[关键词]</w:t>
      </w:r>
      <w:r>
        <w:rPr>
          <w:sz w:val="18"/>
          <w:szCs w:val="18"/>
        </w:rPr>
        <w:t xml:space="preserve">  关键词1， 关键词2，关键词3， 关键词4 </w:t>
      </w:r>
    </w:p>
    <w:p>
      <w:pPr>
        <w:ind w:firstLine="360" w:firstLineChars="200"/>
        <w:rPr>
          <w:rFonts w:hint="eastAsia" w:ascii="黑体" w:hAnsi="黑体" w:eastAsia="黑体"/>
          <w:bCs/>
          <w:sz w:val="32"/>
          <w:szCs w:val="32"/>
        </w:rPr>
      </w:pPr>
      <w:r>
        <w:rPr>
          <w:color w:val="FF0000"/>
          <w:sz w:val="18"/>
          <w:szCs w:val="18"/>
        </w:rPr>
        <w:t>注：当某个关键词内已含有逗号时，关键词间用分号隔开。</w:t>
      </w:r>
    </w:p>
    <w:p>
      <w:pPr>
        <w:spacing w:line="440" w:lineRule="atLeast"/>
        <w:rPr>
          <w:rFonts w:ascii="黑体" w:hAnsi="黑体" w:eastAsia="黑体"/>
          <w:bCs/>
          <w:sz w:val="32"/>
          <w:szCs w:val="32"/>
        </w:rPr>
      </w:pPr>
      <w:r>
        <w:rPr>
          <w:rFonts w:hint="eastAsia" w:ascii="黑体" w:hAnsi="黑体" w:eastAsia="黑体"/>
          <w:bCs/>
          <w:sz w:val="32"/>
          <w:szCs w:val="32"/>
        </w:rPr>
        <w:t>一、</w:t>
      </w:r>
      <w:r>
        <w:rPr>
          <w:rFonts w:hint="eastAsia" w:ascii="黑体" w:hAnsi="黑体" w:eastAsia="黑体"/>
          <w:bCs/>
          <w:sz w:val="32"/>
          <w:szCs w:val="32"/>
          <w:lang w:val="en-US" w:eastAsia="zh-CN"/>
        </w:rPr>
        <w:t>调研</w:t>
      </w:r>
      <w:r>
        <w:rPr>
          <w:rFonts w:hint="eastAsia" w:ascii="黑体" w:hAnsi="黑体" w:eastAsia="黑体"/>
          <w:bCs/>
          <w:sz w:val="32"/>
          <w:szCs w:val="32"/>
        </w:rPr>
        <w:t>概况（包括项目背景等，</w:t>
      </w:r>
      <w:r>
        <w:rPr>
          <w:rFonts w:ascii="黑体" w:hAnsi="黑体" w:eastAsia="黑体"/>
          <w:bCs/>
          <w:sz w:val="32"/>
          <w:szCs w:val="32"/>
        </w:rPr>
        <w:t>500</w:t>
      </w:r>
      <w:r>
        <w:rPr>
          <w:rFonts w:hint="eastAsia" w:ascii="黑体" w:hAnsi="黑体" w:eastAsia="黑体"/>
          <w:bCs/>
          <w:sz w:val="32"/>
          <w:szCs w:val="32"/>
        </w:rPr>
        <w:t>字左右）</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（一）项目背景</w:t>
      </w:r>
    </w:p>
    <w:p>
      <w:pPr>
        <w:spacing w:line="440" w:lineRule="atLeast"/>
        <w:ind w:firstLine="480" w:firstLineChars="200"/>
        <w:rPr>
          <w:rFonts w:ascii="黑体" w:hAnsi="黑体" w:eastAsia="黑体"/>
          <w:bCs/>
          <w:sz w:val="32"/>
          <w:szCs w:val="32"/>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w:t>
      </w:r>
      <w:r>
        <w:rPr>
          <w:rFonts w:hint="eastAsia" w:ascii="方正楷体_GB2312" w:hAnsi="方正楷体_GB2312" w:eastAsia="方正楷体_GB2312" w:cs="方正楷体_GB2312"/>
          <w:b/>
          <w:sz w:val="30"/>
          <w:szCs w:val="30"/>
          <w:lang w:val="en-US" w:eastAsia="zh-CN"/>
        </w:rPr>
        <w:t>二</w:t>
      </w:r>
      <w:r>
        <w:rPr>
          <w:rFonts w:hint="eastAsia" w:ascii="方正楷体_GB2312" w:hAnsi="方正楷体_GB2312" w:eastAsia="方正楷体_GB2312" w:cs="方正楷体_GB2312"/>
          <w:b/>
          <w:sz w:val="30"/>
          <w:szCs w:val="30"/>
        </w:rPr>
        <w:t>）……</w:t>
      </w:r>
    </w:p>
    <w:p>
      <w:pPr>
        <w:spacing w:line="440" w:lineRule="atLeast"/>
        <w:ind w:firstLine="480" w:firstLineChars="200"/>
        <w:rPr>
          <w:rFonts w:ascii="黑体" w:hAnsi="黑体" w:eastAsia="黑体"/>
          <w:bCs/>
          <w:sz w:val="32"/>
          <w:szCs w:val="32"/>
        </w:rPr>
      </w:pPr>
      <w:r>
        <w:rPr>
          <w:rFonts w:ascii="宋体" w:hAnsi="宋体"/>
          <w:sz w:val="24"/>
        </w:rPr>
        <w:t>正文正文正文正文正文正文正文正文正文正文正文正文正文正文正文正文正文正文……。</w:t>
      </w:r>
    </w:p>
    <w:p>
      <w:pPr>
        <w:widowControl/>
        <w:spacing w:line="440" w:lineRule="atLeast"/>
        <w:jc w:val="left"/>
        <w:rPr>
          <w:rFonts w:ascii="黑体" w:hAnsi="黑体" w:eastAsia="黑体"/>
          <w:sz w:val="32"/>
          <w:szCs w:val="32"/>
        </w:rPr>
      </w:pPr>
      <w:r>
        <w:rPr>
          <w:rFonts w:hint="eastAsia" w:ascii="黑体" w:hAnsi="黑体" w:eastAsia="黑体"/>
          <w:sz w:val="32"/>
          <w:szCs w:val="32"/>
        </w:rPr>
        <w:t>二、内容（包括实施方案、计划要点、</w:t>
      </w:r>
      <w:r>
        <w:rPr>
          <w:rFonts w:hint="eastAsia" w:ascii="黑体" w:hAnsi="黑体" w:eastAsia="黑体"/>
          <w:sz w:val="32"/>
          <w:szCs w:val="32"/>
          <w:lang w:val="en-US" w:eastAsia="zh-CN"/>
        </w:rPr>
        <w:t>完成</w:t>
      </w:r>
      <w:r>
        <w:rPr>
          <w:rFonts w:hint="eastAsia" w:ascii="黑体" w:hAnsi="黑体" w:eastAsia="黑体"/>
          <w:sz w:val="32"/>
          <w:szCs w:val="32"/>
        </w:rPr>
        <w:t>情况等，</w:t>
      </w:r>
      <w:r>
        <w:rPr>
          <w:rFonts w:hint="eastAsia" w:ascii="黑体" w:hAnsi="黑体" w:eastAsia="黑体"/>
          <w:sz w:val="32"/>
          <w:szCs w:val="32"/>
          <w:lang w:val="en-US" w:eastAsia="zh-CN"/>
        </w:rPr>
        <w:t>1</w:t>
      </w:r>
      <w:r>
        <w:rPr>
          <w:rFonts w:ascii="黑体" w:hAnsi="黑体" w:eastAsia="黑体"/>
          <w:sz w:val="32"/>
          <w:szCs w:val="32"/>
        </w:rPr>
        <w:t>000</w:t>
      </w:r>
      <w:r>
        <w:rPr>
          <w:rFonts w:hint="eastAsia" w:ascii="黑体" w:hAnsi="黑体" w:eastAsia="黑体"/>
          <w:sz w:val="32"/>
          <w:szCs w:val="32"/>
        </w:rPr>
        <w:t>字左右）</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（一）实施方案</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（二）计划要点</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（三）完成情况</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调研</w:t>
      </w:r>
      <w:r>
        <w:rPr>
          <w:rFonts w:hint="eastAsia" w:ascii="黑体" w:hAnsi="黑体" w:eastAsia="黑体"/>
          <w:sz w:val="32"/>
          <w:szCs w:val="32"/>
        </w:rPr>
        <w:t>成果（包括特色、创新点、取得的成果等，</w:t>
      </w:r>
      <w:r>
        <w:rPr>
          <w:rFonts w:hint="eastAsia" w:ascii="黑体" w:hAnsi="黑体" w:eastAsia="黑体"/>
          <w:sz w:val="32"/>
          <w:szCs w:val="32"/>
          <w:lang w:val="en-US" w:eastAsia="zh-CN"/>
        </w:rPr>
        <w:t>1500字左右</w:t>
      </w:r>
      <w:r>
        <w:rPr>
          <w:rFonts w:hint="eastAsia" w:ascii="黑体" w:hAnsi="黑体" w:eastAsia="黑体"/>
          <w:sz w:val="32"/>
          <w:szCs w:val="32"/>
        </w:rPr>
        <w:t>）</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（一）实施特色</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rPr>
          <w:rFonts w:ascii="宋体" w:hAnsi="宋体"/>
          <w:b/>
          <w:sz w:val="30"/>
          <w:szCs w:val="30"/>
        </w:rPr>
      </w:pP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（二）创新点</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（三）取得的成果</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ind w:firstLine="480" w:firstLineChars="200"/>
        <w:rPr>
          <w:rFonts w:ascii="宋体" w:hAnsi="宋体"/>
          <w:sz w:val="24"/>
        </w:rPr>
      </w:pPr>
    </w:p>
    <w:p>
      <w:pPr>
        <w:rPr>
          <w:color w:val="FF0000"/>
          <w:szCs w:val="21"/>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参考文献</w:t>
      </w:r>
      <w:r>
        <w:rPr>
          <w:color w:val="FF0000"/>
          <w:szCs w:val="21"/>
        </w:rPr>
        <w:t>（单倍行距 字体：中文宋体，英文Times New Roman；字号：</w:t>
      </w:r>
      <w:r>
        <w:rPr>
          <w:rFonts w:hint="eastAsia"/>
          <w:color w:val="FF0000"/>
          <w:szCs w:val="21"/>
        </w:rPr>
        <w:t>小五</w:t>
      </w:r>
      <w:r>
        <w:rPr>
          <w:color w:val="FF0000"/>
          <w:szCs w:val="21"/>
        </w:rPr>
        <w:t>）</w:t>
      </w:r>
    </w:p>
    <w:p>
      <w:pPr>
        <w:widowControl/>
        <w:spacing w:line="440" w:lineRule="atLeast"/>
        <w:jc w:val="left"/>
        <w:rPr>
          <w:rFonts w:hint="eastAsia" w:ascii="黑体" w:hAnsi="黑体" w:eastAsia="黑体"/>
          <w:sz w:val="32"/>
          <w:szCs w:val="32"/>
          <w:lang w:val="en-US" w:eastAsia="zh-CN"/>
        </w:rPr>
      </w:pPr>
      <w:r>
        <w:rPr>
          <w:rFonts w:hint="eastAsia" w:ascii="黑体" w:hAnsi="黑体" w:eastAsia="黑体"/>
          <w:sz w:val="32"/>
          <w:szCs w:val="32"/>
          <w:lang w:val="en-US" w:eastAsia="zh-CN"/>
        </w:rPr>
        <w:t>五、附录</w:t>
      </w:r>
    </w:p>
    <w:p>
      <w:pPr>
        <w:spacing w:line="440" w:lineRule="atLeast"/>
        <w:jc w:val="center"/>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lang w:val="en-US" w:eastAsia="zh-CN"/>
        </w:rPr>
        <w:t>经费决算表</w:t>
      </w:r>
    </w:p>
    <w:tbl>
      <w:tblPr>
        <w:tblStyle w:val="6"/>
        <w:tblpPr w:leftFromText="180" w:rightFromText="180" w:vertAnchor="page" w:horzAnchor="page" w:tblpX="1901" w:tblpY="69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43"/>
        <w:gridCol w:w="155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restart"/>
            <w:vAlign w:val="center"/>
          </w:tcPr>
          <w:p>
            <w:pPr>
              <w:spacing w:line="440" w:lineRule="atLeast"/>
              <w:jc w:val="center"/>
              <w:rPr>
                <w:rFonts w:ascii="宋体" w:hAnsi="宋体"/>
                <w:kern w:val="0"/>
                <w:szCs w:val="21"/>
              </w:rPr>
            </w:pPr>
            <w:r>
              <w:rPr>
                <w:rFonts w:hint="eastAsia" w:ascii="宋体" w:hAnsi="宋体"/>
                <w:kern w:val="0"/>
                <w:szCs w:val="21"/>
              </w:rPr>
              <w:t>经费决算</w:t>
            </w:r>
          </w:p>
        </w:tc>
        <w:tc>
          <w:tcPr>
            <w:tcW w:w="1843" w:type="dxa"/>
            <w:vAlign w:val="center"/>
          </w:tcPr>
          <w:p>
            <w:pPr>
              <w:spacing w:line="440" w:lineRule="atLeast"/>
              <w:jc w:val="center"/>
              <w:rPr>
                <w:rFonts w:ascii="宋体" w:hAnsi="宋体"/>
                <w:kern w:val="0"/>
                <w:szCs w:val="21"/>
              </w:rPr>
            </w:pPr>
            <w:r>
              <w:rPr>
                <w:rFonts w:hint="eastAsia" w:ascii="宋体" w:hAnsi="宋体"/>
                <w:kern w:val="0"/>
                <w:szCs w:val="21"/>
              </w:rPr>
              <w:t>开支项目</w:t>
            </w:r>
          </w:p>
        </w:tc>
        <w:tc>
          <w:tcPr>
            <w:tcW w:w="1559" w:type="dxa"/>
            <w:vAlign w:val="center"/>
          </w:tcPr>
          <w:p>
            <w:pPr>
              <w:spacing w:line="440" w:lineRule="atLeast"/>
              <w:jc w:val="center"/>
              <w:rPr>
                <w:rFonts w:ascii="宋体" w:hAnsi="宋体"/>
                <w:kern w:val="0"/>
                <w:szCs w:val="21"/>
              </w:rPr>
            </w:pPr>
            <w:r>
              <w:rPr>
                <w:rFonts w:hint="eastAsia" w:ascii="宋体" w:hAnsi="宋体"/>
                <w:kern w:val="0"/>
                <w:szCs w:val="21"/>
              </w:rPr>
              <w:t>金额（元）</w:t>
            </w:r>
          </w:p>
        </w:tc>
        <w:tc>
          <w:tcPr>
            <w:tcW w:w="4332" w:type="dxa"/>
            <w:vAlign w:val="center"/>
          </w:tcPr>
          <w:p>
            <w:pPr>
              <w:spacing w:line="440" w:lineRule="atLeast"/>
              <w:jc w:val="center"/>
              <w:rPr>
                <w:rFonts w:ascii="宋体" w:hAnsi="宋体"/>
                <w:kern w:val="0"/>
                <w:szCs w:val="21"/>
              </w:rPr>
            </w:pPr>
            <w:r>
              <w:rPr>
                <w:rFonts w:hint="eastAsia" w:ascii="宋体" w:hAnsi="宋体"/>
                <w:kern w:val="0"/>
                <w:szCs w:val="21"/>
              </w:rPr>
              <w:t>支出项目和理由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vAlign w:val="center"/>
          </w:tcPr>
          <w:p>
            <w:pPr>
              <w:spacing w:line="440" w:lineRule="atLeast"/>
              <w:jc w:val="center"/>
              <w:rPr>
                <w:rFonts w:ascii="宋体" w:hAnsi="宋体"/>
                <w:kern w:val="0"/>
                <w:szCs w:val="21"/>
              </w:rPr>
            </w:pPr>
          </w:p>
        </w:tc>
        <w:tc>
          <w:tcPr>
            <w:tcW w:w="1843" w:type="dxa"/>
            <w:vAlign w:val="center"/>
          </w:tcPr>
          <w:p>
            <w:pPr>
              <w:spacing w:line="440" w:lineRule="atLeast"/>
              <w:jc w:val="center"/>
              <w:rPr>
                <w:rFonts w:ascii="宋体" w:hAnsi="宋体"/>
                <w:kern w:val="0"/>
                <w:szCs w:val="21"/>
              </w:rPr>
            </w:pPr>
          </w:p>
        </w:tc>
        <w:tc>
          <w:tcPr>
            <w:tcW w:w="1559" w:type="dxa"/>
            <w:vAlign w:val="center"/>
          </w:tcPr>
          <w:p>
            <w:pPr>
              <w:spacing w:line="440" w:lineRule="atLeast"/>
              <w:jc w:val="center"/>
              <w:rPr>
                <w:rFonts w:ascii="宋体" w:hAnsi="宋体"/>
                <w:kern w:val="0"/>
                <w:szCs w:val="21"/>
              </w:rPr>
            </w:pPr>
          </w:p>
        </w:tc>
        <w:tc>
          <w:tcPr>
            <w:tcW w:w="4332" w:type="dxa"/>
            <w:vAlign w:val="center"/>
          </w:tcPr>
          <w:p>
            <w:pPr>
              <w:spacing w:line="44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tcPr>
          <w:p>
            <w:pPr>
              <w:spacing w:line="440" w:lineRule="atLeast"/>
              <w:rPr>
                <w:rFonts w:ascii="宋体" w:hAnsi="宋体"/>
                <w:b/>
                <w:bCs/>
                <w:kern w:val="0"/>
                <w:szCs w:val="21"/>
              </w:rPr>
            </w:pPr>
            <w:r>
              <w:rPr>
                <w:rFonts w:hint="eastAsia" w:ascii="宋体" w:hAnsi="宋体"/>
                <w:b/>
                <w:bCs/>
                <w:kern w:val="0"/>
                <w:szCs w:val="21"/>
              </w:rPr>
              <w:t>合计：</w:t>
            </w:r>
          </w:p>
        </w:tc>
        <w:tc>
          <w:tcPr>
            <w:tcW w:w="5891" w:type="dxa"/>
            <w:gridSpan w:val="2"/>
          </w:tcPr>
          <w:p>
            <w:pPr>
              <w:spacing w:line="440" w:lineRule="atLeast"/>
              <w:rPr>
                <w:rFonts w:ascii="宋体" w:hAnsi="宋体"/>
                <w:b/>
                <w:bCs/>
                <w:kern w:val="0"/>
                <w:szCs w:val="21"/>
              </w:rPr>
            </w:pPr>
          </w:p>
        </w:tc>
      </w:tr>
    </w:tbl>
    <w:p>
      <w:pPr>
        <w:widowControl/>
        <w:spacing w:line="440" w:lineRule="atLeast"/>
        <w:jc w:val="left"/>
        <w:rPr>
          <w:rFonts w:hint="eastAsia" w:ascii="方正小标宋简体" w:hAnsi="方正小标宋简体"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ZTdiNjE4ZmUxYzdmMTRhMGJhOTM1MTA2YzlmZmMifQ=="/>
  </w:docVars>
  <w:rsids>
    <w:rsidRoot w:val="00E3377D"/>
    <w:rsid w:val="00053867"/>
    <w:rsid w:val="00062692"/>
    <w:rsid w:val="00063D0C"/>
    <w:rsid w:val="000A544F"/>
    <w:rsid w:val="000E230E"/>
    <w:rsid w:val="000F2668"/>
    <w:rsid w:val="00166CF5"/>
    <w:rsid w:val="001D5A40"/>
    <w:rsid w:val="00231E1E"/>
    <w:rsid w:val="002341F2"/>
    <w:rsid w:val="00295B50"/>
    <w:rsid w:val="002C235B"/>
    <w:rsid w:val="003F28BC"/>
    <w:rsid w:val="00426AE0"/>
    <w:rsid w:val="004679A4"/>
    <w:rsid w:val="004B6428"/>
    <w:rsid w:val="005B1CF8"/>
    <w:rsid w:val="00661703"/>
    <w:rsid w:val="006E43D8"/>
    <w:rsid w:val="0070421C"/>
    <w:rsid w:val="00765EA9"/>
    <w:rsid w:val="007A02C1"/>
    <w:rsid w:val="007E0DD4"/>
    <w:rsid w:val="008048EE"/>
    <w:rsid w:val="00815C39"/>
    <w:rsid w:val="00854230"/>
    <w:rsid w:val="00A805DB"/>
    <w:rsid w:val="00B0052F"/>
    <w:rsid w:val="00B14D4E"/>
    <w:rsid w:val="00D97F3D"/>
    <w:rsid w:val="00E3377D"/>
    <w:rsid w:val="00E655D3"/>
    <w:rsid w:val="00E94696"/>
    <w:rsid w:val="00F32782"/>
    <w:rsid w:val="00F9457A"/>
    <w:rsid w:val="00FE71CE"/>
    <w:rsid w:val="24C97861"/>
    <w:rsid w:val="2E4939F0"/>
    <w:rsid w:val="4EF4576E"/>
    <w:rsid w:val="55E851DA"/>
    <w:rsid w:val="60D84E8B"/>
    <w:rsid w:val="624F57EC"/>
    <w:rsid w:val="749E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Times New Roman" w:hAnsi="Times New Roman" w:eastAsia="宋体" w:cs="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日期 字符"/>
    <w:basedOn w:val="7"/>
    <w:link w:val="2"/>
    <w:autoRedefine/>
    <w:semiHidden/>
    <w:qFormat/>
    <w:uiPriority w:val="99"/>
    <w:rPr>
      <w:rFonts w:ascii="Times New Roman" w:hAnsi="Times New Roman" w:eastAsia="宋体" w:cs="Times New Roman"/>
      <w:szCs w:val="24"/>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625</Words>
  <Characters>645</Characters>
  <Lines>10</Lines>
  <Paragraphs>3</Paragraphs>
  <TotalTime>8</TotalTime>
  <ScaleCrop>false</ScaleCrop>
  <LinksUpToDate>false</LinksUpToDate>
  <CharactersWithSpaces>655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2020-08-15T03:03:00Z</dcterms:created>
  <dc:creator>d gy</dc:creator>
  <cp:lastModifiedBy>尹佩佩</cp:lastModifiedBy>
  <dcterms:modified xsi:type="dcterms:W3CDTF">2024-05-15T06:03:54Z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86D62DDC512B4B59B983E1138192DE2D_12</vt:lpwstr>
  </property>
</Properties>
</file>